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VUG Steering Committee Meeting -- December 13, 2017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Stephanie Larrison, Billie Peterson-Lugo, Chris Starcher, David Reynolds, and Kristi Park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Next Meeting</w:t>
      </w:r>
      <w:r w:rsidDel="00000000" w:rsidR="00000000" w:rsidRPr="00000000">
        <w:rPr>
          <w:rtl w:val="0"/>
        </w:rPr>
        <w:t xml:space="preserve">: Wednesday, January 24, 2018 at 10:00 CST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Vireo 4 Deployment/Testing Discussion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Vireo 4 has a memory leak that needs to be resolved; possibly other issues, as well; won’t know until TDL can get Vireo 4 up and running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delay testing; hesitant to set a new date in February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Try again in mid-February and if that won’t work delay until summer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send a message to VUG that there will be no testing in January, trying for February, otherwise summer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Kristi has a phone call with Doug, James, and Nick at 11:00 and will report back to the group about that meeting;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Two other deadlines need to be met, first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e-mail functionality works; can’t beta test without it; very large component;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 not be able to test sword functionality, but need to test downloading to make sure that correct metadata is transferred;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Drop dead date for February decision -- Monday, January 22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Communicate specifically to beta testers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 later than this date, we’ll let them know -- one way or the other -- whether or not there will be testing in February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Tentatively scheduled orientation webinar for 1:00-2:30 CST on February 12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Work to be done before we’re ready for testing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develop a “script” to use when showing people Vireo 4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provide step-by-step instructions we want people to use in performing functions, the functions people will use the most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provide “boundaries” on what they can do to avoid messing up the work of others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Complete the checklist/rubric document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try the system out as you would use it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set up a webinar for the testers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need to get SWORD setup for testing; Nick knows that is part of what needs to be done for providing a testing environment;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Verify e-mail functionality; Kristi will check to see if that will be available;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Bibliolab Discussion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Kristy’s initial response -- surprised for the request for funding from TDL for personnel at Bibliolab; but she sees the benefits of these positions, particularly from the sustainability perspective; questions about costs for TDL and amount of money; some concern over ceding development of Vireo over to a private, commercial company; need to think carefully about how much is ceded over to them; what do they think the market is for this product; doesn’t dismiss it out of hand; possible to find one-time funds for a temporary, full time developer; TDL will fill an open software developer position who would work on Vireo, but not a full-time Vireo developer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David -- shares many of Kristi’s concerns, especially the revenue sharing model; how much would actually come back to TDL; whatever product they develop will need revenue for further development; need to know more about the business model;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Reads more as a “takeover” of Vireo as opposed to a contributor; helps TDL to think about it a different way; they see it as one big product, perhaps;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Multi-tenancy has some appeal for TDL, but it will be a huge project to move all of the hosted environments into a multi-tenancy architecture, but for some institutions, multi-tenancy will not be of interest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On the flip side, there is concern about the sustainability of Vireo and Vireo development and this does provide an opportunity for shoring that up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Stephanie thinking about reaching out to CORAL (open source electronic resources management software) to get information on their model of sustainability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Seems like Vireo would be split into single platform and multi-tenant platform;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Biggest competitor is ProQuest, which has no cost (for ETD submissions), and they have been updating their system as Vireo is updated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Interest from India in for Vireo on a multi-tenant platform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More concerned about VUG losing control of Vireo development;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Providing funds to Bibliolab to develop the multi-tenant platform, which is a concern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Kristi needs to have conversations with them about funding and business model and would like to push back a little on development only at Bibliolab; there needs to be some sidebar conversations between TDL and Bibliolab before this the VUG Steering Committee meets again in January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Chris and David unable to come to Austin for a face-to-face meeting with Bibliolab, but Chris willing to join the meeting virtually; </w:t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Checklist/rubric -- David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Partial draft of rubric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https://docs.google.com/spreadsheets/d/1YPR2AzZ9pQyzqucETVdpyXbB_UEd3-5WBE8KlGRAtOY/edit#gid=123279912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Flesh out broader strokes and not provide too many details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Everything is dependent on the workflow that is created;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suggest that student upload is tested first;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set up a list of departments, degrees, etc.; on the administrative side ask them to upload or modify existing data;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Will need to provide some parameters;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YPR2AzZ9pQyzqucETVdpyXbB_UEd3-5WBE8KlGRAtOY/edit#gid=123279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